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ff0000"/>
        </w:rPr>
      </w:pPr>
      <w:r w:rsidDel="00000000" w:rsidR="00000000" w:rsidRPr="00000000">
        <w:rPr>
          <w:b w:val="1"/>
          <w:bCs w:val="1"/>
          <w:color w:val="ff0000"/>
          <w:rtl w:val="0"/>
        </w:rPr>
        <w:t xml:space="preserve">[Your Name]</w:t>
        <w:br w:type="textWrapping"/>
      </w:r>
      <w:r w:rsidDel="00000000" w:rsidR="00000000" w:rsidRPr="00000000">
        <w:rPr>
          <w:color w:val="ff0000"/>
          <w:rtl w:val="0"/>
        </w:rPr>
        <w:t xml:space="preserve">[Your Job Title]</w:t>
        <w:br w:type="textWrapping"/>
        <w:t xml:space="preserve">[Your Email Address]</w:t>
        <w:br w:type="textWrapping"/>
        <w:t xml:space="preserve">[Date]</w:t>
      </w:r>
    </w:p>
    <w:p w:rsidR="00000000" w:rsidDel="00000000" w:rsidP="00000000" w:rsidRDefault="00000000" w:rsidRPr="00000000" w14:paraId="00000002">
      <w:pPr>
        <w:spacing w:after="240" w:before="240" w:lineRule="auto"/>
        <w:rPr>
          <w:color w:val="ff0000"/>
        </w:rPr>
      </w:pPr>
      <w:r w:rsidDel="00000000" w:rsidR="00000000" w:rsidRPr="00000000">
        <w:rPr>
          <w:b w:val="1"/>
          <w:bCs w:val="1"/>
          <w:color w:val="ff0000"/>
          <w:rtl w:val="0"/>
        </w:rPr>
        <w:t xml:space="preserve">[Employer’s Name]</w:t>
        <w:br w:type="textWrapping"/>
      </w:r>
      <w:r w:rsidDel="00000000" w:rsidR="00000000" w:rsidRPr="00000000">
        <w:rPr>
          <w:color w:val="ff0000"/>
          <w:rtl w:val="0"/>
        </w:rPr>
        <w:t xml:space="preserve">[Employer’s Job Title]</w:t>
        <w:br w:type="textWrapping"/>
        <w:t xml:space="preserve">[Company Name]</w:t>
        <w:br w:type="textWrapping"/>
        <w:t xml:space="preserve">[Company Address]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Subject:</w:t>
      </w:r>
      <w:r w:rsidDel="00000000" w:rsidR="00000000" w:rsidRPr="00000000">
        <w:rPr>
          <w:rtl w:val="0"/>
        </w:rPr>
        <w:t xml:space="preserve"> Request for Sponsorship to Attend the ABWIPPM 2026 Conference</w:t>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color w:val="ff0000"/>
          <w:rtl w:val="0"/>
        </w:rPr>
        <w:t xml:space="preserve">[Employer’s Name]</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to formally request your support in attending the</w:t>
      </w:r>
      <w:r w:rsidDel="00000000" w:rsidR="00000000" w:rsidRPr="00000000">
        <w:rPr>
          <w:b w:val="1"/>
          <w:bCs w:val="1"/>
          <w:rtl w:val="0"/>
        </w:rPr>
        <w:t xml:space="preserve"> </w:t>
      </w:r>
      <w:r w:rsidDel="00000000" w:rsidR="00000000" w:rsidRPr="00000000">
        <w:rPr>
          <w:rtl w:val="0"/>
        </w:rPr>
        <w:t xml:space="preserve">2026 Association of Black Women in Project &amp; Program Management (ABWIPPM) Conference, scheduled for October 4-6, 2026, in Hanover, MD. This event brings together project and program management professionals to engage in high-impact learning, networking, and leadership development.</w:t>
      </w:r>
    </w:p>
    <w:p w:rsidR="00000000" w:rsidDel="00000000" w:rsidP="00000000" w:rsidRDefault="00000000" w:rsidRPr="00000000" w14:paraId="00000006">
      <w:pPr>
        <w:spacing w:after="240" w:before="240" w:lineRule="auto"/>
        <w:rPr/>
      </w:pPr>
      <w:r w:rsidDel="00000000" w:rsidR="00000000" w:rsidRPr="00000000">
        <w:rPr>
          <w:rtl w:val="0"/>
        </w:rPr>
        <w:t xml:space="preserve">The theme of this year’s conference, "Together We Build, Together We Grow," aligns directly with our organization’s commitment to excellence in project management and professional development. The conference will provide invaluable insights into industry trends, best practices, and strategies for driving project success—knowledge that I can directly apply to my role at </w:t>
      </w:r>
      <w:r w:rsidDel="00000000" w:rsidR="00000000" w:rsidRPr="00000000">
        <w:rPr>
          <w:color w:val="ff0000"/>
          <w:rtl w:val="0"/>
        </w:rPr>
        <w:t xml:space="preserve">[Company Name]</w:t>
      </w:r>
      <w:r w:rsidDel="00000000" w:rsidR="00000000" w:rsidRPr="00000000">
        <w:rPr>
          <w:rtl w:val="0"/>
        </w:rPr>
        <w:t xml:space="preserve">.</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heading=h.p2rcmmyckr1s" w:id="0"/>
      <w:bookmarkEnd w:id="0"/>
      <w:r w:rsidDel="00000000" w:rsidR="00000000" w:rsidRPr="00000000">
        <w:rPr>
          <w:b w:val="1"/>
          <w:bCs w:val="1"/>
          <w:color w:val="000000"/>
          <w:sz w:val="26"/>
          <w:szCs w:val="26"/>
          <w:rtl w:val="0"/>
        </w:rPr>
        <w:t xml:space="preserve">Key Benefits of My Attendance:</w:t>
      </w:r>
    </w:p>
    <w:p w:rsidR="00000000" w:rsidDel="00000000" w:rsidP="00000000" w:rsidRDefault="00000000" w:rsidRPr="00000000" w14:paraId="00000008">
      <w:pPr>
        <w:spacing w:after="240" w:before="240" w:lineRule="auto"/>
        <w:rPr/>
      </w:pPr>
      <w:sdt>
        <w:sdtPr>
          <w:id w:val="-326222045"/>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bCs w:val="1"/>
          <w:rtl w:val="0"/>
        </w:rPr>
        <w:t xml:space="preserve">Advanced Professional Development:</w:t>
      </w:r>
      <w:sdt>
        <w:sdtPr>
          <w:id w:val="575556527"/>
          <w:tag w:val="goog_rdk_1"/>
        </w:sdtPr>
        <w:sdtContent>
          <w:r w:rsidDel="00000000" w:rsidR="00000000" w:rsidRPr="00000000">
            <w:rPr>
              <w:rFonts w:ascii="Arial Unicode MS" w:cs="Arial Unicode MS" w:eastAsia="Arial Unicode MS" w:hAnsi="Arial Unicode MS"/>
              <w:rtl w:val="0"/>
            </w:rPr>
            <w:t xml:space="preserve"> Access to expert-led sessions on leadership, strategic planning, and innovative project management methodologies.</w:t>
            <w:br w:type="textWrapping"/>
            <w:t xml:space="preserve"> ✔ </w:t>
          </w:r>
        </w:sdtContent>
      </w:sdt>
      <w:r w:rsidDel="00000000" w:rsidR="00000000" w:rsidRPr="00000000">
        <w:rPr>
          <w:b w:val="1"/>
          <w:bCs w:val="1"/>
          <w:rtl w:val="0"/>
        </w:rPr>
        <w:t xml:space="preserve">Actionable Takeaways:</w:t>
      </w:r>
      <w:sdt>
        <w:sdtPr>
          <w:id w:val="392733751"/>
          <w:tag w:val="goog_rdk_2"/>
        </w:sdtPr>
        <w:sdtContent>
          <w:r w:rsidDel="00000000" w:rsidR="00000000" w:rsidRPr="00000000">
            <w:rPr>
              <w:rFonts w:ascii="Arial Unicode MS" w:cs="Arial Unicode MS" w:eastAsia="Arial Unicode MS" w:hAnsi="Arial Unicode MS"/>
              <w:rtl w:val="0"/>
            </w:rPr>
            <w:t xml:space="preserve"> Hands-on workshops and real-world case studies to enhance project execution and organizational efficiency.</w:t>
            <w:br w:type="textWrapping"/>
            <w:t xml:space="preserve"> ✔ </w:t>
          </w:r>
        </w:sdtContent>
      </w:sdt>
      <w:r w:rsidDel="00000000" w:rsidR="00000000" w:rsidRPr="00000000">
        <w:rPr>
          <w:b w:val="1"/>
          <w:bCs w:val="1"/>
          <w:rtl w:val="0"/>
        </w:rPr>
        <w:t xml:space="preserve">Networking with Industry Leaders:</w:t>
      </w:r>
      <w:sdt>
        <w:sdtPr>
          <w:id w:val="852439562"/>
          <w:tag w:val="goog_rdk_3"/>
        </w:sdtPr>
        <w:sdtContent>
          <w:r w:rsidDel="00000000" w:rsidR="00000000" w:rsidRPr="00000000">
            <w:rPr>
              <w:rFonts w:ascii="Arial Unicode MS" w:cs="Arial Unicode MS" w:eastAsia="Arial Unicode MS" w:hAnsi="Arial Unicode MS"/>
              <w:rtl w:val="0"/>
            </w:rPr>
            <w:t xml:space="preserve"> Opportunities to connect with and learn from top project managers, program directors, and executives across various industries.</w:t>
            <w:br w:type="textWrapping"/>
            <w:t xml:space="preserve"> ✔ </w:t>
          </w:r>
        </w:sdtContent>
      </w:sdt>
      <w:r w:rsidDel="00000000" w:rsidR="00000000" w:rsidRPr="00000000">
        <w:rPr>
          <w:b w:val="1"/>
          <w:bCs w:val="1"/>
          <w:rtl w:val="0"/>
        </w:rPr>
        <w:t xml:space="preserve">Knowledge Transfer:</w:t>
      </w:r>
      <w:r w:rsidDel="00000000" w:rsidR="00000000" w:rsidRPr="00000000">
        <w:rPr>
          <w:rtl w:val="0"/>
        </w:rPr>
        <w:t xml:space="preserve"> I will bring back key insights, tools, and strategies to share with our team, increasing our department’s effectiveness and impact.</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heading=h.ke5txuf1hcrf" w:id="1"/>
      <w:bookmarkEnd w:id="1"/>
      <w:r w:rsidDel="00000000" w:rsidR="00000000" w:rsidRPr="00000000">
        <w:rPr>
          <w:b w:val="1"/>
          <w:bCs w:val="1"/>
          <w:color w:val="000000"/>
          <w:sz w:val="26"/>
          <w:szCs w:val="26"/>
          <w:rtl w:val="0"/>
        </w:rPr>
        <w:t xml:space="preserve">Investment Details:</w:t>
      </w:r>
    </w:p>
    <w:p w:rsidR="00000000" w:rsidDel="00000000" w:rsidP="00000000" w:rsidRDefault="00000000" w:rsidRPr="00000000" w14:paraId="0000000A">
      <w:pPr>
        <w:numPr>
          <w:ilvl w:val="0"/>
          <w:numId w:val="1"/>
        </w:numPr>
        <w:spacing w:after="0" w:before="240" w:lineRule="auto"/>
        <w:ind w:left="720" w:hanging="360"/>
        <w:rPr/>
      </w:pPr>
      <w:r w:rsidDel="00000000" w:rsidR="00000000" w:rsidRPr="00000000">
        <w:rPr>
          <w:b w:val="1"/>
          <w:bCs w:val="1"/>
          <w:rtl w:val="0"/>
        </w:rPr>
        <w:t xml:space="preserve">Conference Registration Fee:</w:t>
      </w:r>
      <w:r w:rsidDel="00000000" w:rsidR="00000000" w:rsidRPr="00000000">
        <w:rPr>
          <w:color w:val="ff0000"/>
          <w:rtl w:val="0"/>
        </w:rPr>
        <w:t xml:space="preserve"> [Insert Amount]</w:t>
      </w: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pPr>
      <w:r w:rsidDel="00000000" w:rsidR="00000000" w:rsidRPr="00000000">
        <w:rPr>
          <w:b w:val="1"/>
          <w:bCs w:val="1"/>
          <w:rtl w:val="0"/>
        </w:rPr>
        <w:t xml:space="preserve">Travel &amp; Accommodation (if applicable):</w:t>
      </w:r>
      <w:r w:rsidDel="00000000" w:rsidR="00000000" w:rsidRPr="00000000">
        <w:rPr>
          <w:rtl w:val="0"/>
        </w:rPr>
        <w:t xml:space="preserve"> </w:t>
      </w:r>
      <w:r w:rsidDel="00000000" w:rsidR="00000000" w:rsidRPr="00000000">
        <w:rPr>
          <w:color w:val="ff0000"/>
          <w:rtl w:val="0"/>
        </w:rPr>
        <w:t xml:space="preserve">[Estimate Costs]</w:t>
      </w:r>
      <w:r w:rsidDel="00000000" w:rsidR="00000000" w:rsidRPr="00000000">
        <w:rPr>
          <w:rtl w:val="0"/>
        </w:rPr>
      </w:r>
    </w:p>
    <w:p w:rsidR="00000000" w:rsidDel="00000000" w:rsidP="00000000" w:rsidRDefault="00000000" w:rsidRPr="00000000" w14:paraId="0000000C">
      <w:pPr>
        <w:numPr>
          <w:ilvl w:val="0"/>
          <w:numId w:val="1"/>
        </w:numPr>
        <w:spacing w:after="240" w:before="0" w:lineRule="auto"/>
        <w:ind w:left="720" w:hanging="360"/>
        <w:rPr/>
      </w:pPr>
      <w:r w:rsidDel="00000000" w:rsidR="00000000" w:rsidRPr="00000000">
        <w:rPr>
          <w:b w:val="1"/>
          <w:bCs w:val="1"/>
          <w:rtl w:val="0"/>
        </w:rPr>
        <w:t xml:space="preserve">Total Estimated Cost:</w:t>
      </w:r>
      <w:r w:rsidDel="00000000" w:rsidR="00000000" w:rsidRPr="00000000">
        <w:rPr>
          <w:rtl w:val="0"/>
        </w:rPr>
        <w:t xml:space="preserve"> </w:t>
      </w:r>
      <w:r w:rsidDel="00000000" w:rsidR="00000000" w:rsidRPr="00000000">
        <w:rPr>
          <w:color w:val="ff0000"/>
          <w:rtl w:val="0"/>
        </w:rPr>
        <w:t xml:space="preserve">[Total Amount]</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I am confident that attending the ABWIPPM 2026 Conference will provide significant value not only to my professional growth but also to</w:t>
      </w:r>
      <w:r w:rsidDel="00000000" w:rsidR="00000000" w:rsidRPr="00000000">
        <w:rPr>
          <w:color w:val="ff0000"/>
          <w:rtl w:val="0"/>
        </w:rPr>
        <w:t xml:space="preserve"> [Company Name] </w:t>
      </w:r>
      <w:r w:rsidDel="00000000" w:rsidR="00000000" w:rsidRPr="00000000">
        <w:rPr>
          <w:rtl w:val="0"/>
        </w:rPr>
        <w:t xml:space="preserve">as a whole. I would greatly appreciate the opportunity to represent our team, gain fresh perspectives, and apply new skills to improve project outcomes within our organization.</w:t>
      </w:r>
    </w:p>
    <w:p w:rsidR="00000000" w:rsidDel="00000000" w:rsidP="00000000" w:rsidRDefault="00000000" w:rsidRPr="00000000" w14:paraId="0000000E">
      <w:pPr>
        <w:spacing w:after="240" w:before="240" w:lineRule="auto"/>
        <w:rPr/>
      </w:pPr>
      <w:r w:rsidDel="00000000" w:rsidR="00000000" w:rsidRPr="00000000">
        <w:rPr>
          <w:rtl w:val="0"/>
        </w:rPr>
        <w:t xml:space="preserve">I am happy to discuss this request further at your convenience and explore ways to maximize the return on investment for our team. Thank you for your time and consideration—I look forward to your support in this professional development opportunity.</w:t>
      </w:r>
    </w:p>
    <w:p w:rsidR="00000000" w:rsidDel="00000000" w:rsidP="00000000" w:rsidRDefault="00000000" w:rsidRPr="00000000" w14:paraId="0000000F">
      <w:pPr>
        <w:spacing w:after="240" w:before="240" w:lineRule="auto"/>
        <w:rPr/>
      </w:pPr>
      <w:r w:rsidDel="00000000" w:rsidR="00000000" w:rsidRPr="00000000">
        <w:rPr>
          <w:rtl w:val="0"/>
        </w:rPr>
        <w:t xml:space="preserve">Sincerely,</w:t>
      </w:r>
    </w:p>
    <w:p w:rsidR="00000000" w:rsidDel="00000000" w:rsidP="00000000" w:rsidRDefault="00000000" w:rsidRPr="00000000" w14:paraId="00000010">
      <w:pPr>
        <w:spacing w:after="240" w:before="240" w:lineRule="auto"/>
        <w:rPr>
          <w:color w:val="ff0000"/>
        </w:rPr>
      </w:pPr>
      <w:r w:rsidDel="00000000" w:rsidR="00000000" w:rsidRPr="00000000">
        <w:rPr>
          <w:rtl w:val="0"/>
        </w:rPr>
        <w:br w:type="textWrapping"/>
      </w:r>
      <w:r w:rsidDel="00000000" w:rsidR="00000000" w:rsidRPr="00000000">
        <w:rPr>
          <w:color w:val="ff0000"/>
          <w:rtl w:val="0"/>
        </w:rPr>
        <w:t xml:space="preserve"> </w:t>
      </w:r>
      <w:r w:rsidDel="00000000" w:rsidR="00000000" w:rsidRPr="00000000">
        <w:rPr>
          <w:b w:val="1"/>
          <w:bCs w:val="1"/>
          <w:color w:val="ff0000"/>
          <w:rtl w:val="0"/>
        </w:rPr>
        <w:t xml:space="preserve">[Your Name]</w:t>
        <w:br w:type="textWrapping"/>
      </w:r>
      <w:r w:rsidDel="00000000" w:rsidR="00000000" w:rsidRPr="00000000">
        <w:rPr>
          <w:color w:val="ff0000"/>
          <w:rtl w:val="0"/>
        </w:rPr>
        <w:t xml:space="preserve"> [Your Job Title]</w:t>
        <w:br w:type="textWrapping"/>
        <w:t xml:space="preserve"> [Company Name]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pVGDY8B/eIagOESC5ii3qhKWgw==">CgMxLjAaJAoBMBIfCh0IB0IZCgVBcmltbxIQQXJpYWwgVW5pY29kZSBNUxokCgExEh8KHQgHQhkKBUFyaW1vEhBBcmlhbCBVbmljb2RlIE1TGiQKATISHwodCAdCGQoFQXJpbW8SEEFyaWFsIFVuaWNvZGUgTVMaJAoBMxIfCh0IB0IZCgVBcmltbxIQQXJpYWwgVW5pY29kZSBNUzIOaC5wMnJjbW15Y2tyMXMyDmgua2U1dHh1ZjFoY3JmOAByITFGY2xGYUNNcUFqdXdMYzRUbm01UDJFbk9QZkxna3h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